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7" w:rsidRPr="00DC4A7C" w:rsidRDefault="00FB36B7" w:rsidP="00DC4A7C">
      <w:pPr>
        <w:spacing w:before="120" w:after="120"/>
        <w:jc w:val="center"/>
        <w:rPr>
          <w:b/>
          <w:sz w:val="28"/>
          <w:szCs w:val="28"/>
        </w:rPr>
      </w:pPr>
      <w:r w:rsidRPr="00DC4A7C">
        <w:rPr>
          <w:b/>
          <w:sz w:val="28"/>
          <w:szCs w:val="28"/>
        </w:rPr>
        <w:t>Tűzoltónapi elismerések</w:t>
      </w:r>
    </w:p>
    <w:p w:rsidR="00FB36B7" w:rsidRPr="00DC4A7C" w:rsidRDefault="00FB36B7" w:rsidP="00DC4A7C">
      <w:pPr>
        <w:spacing w:before="120" w:after="120"/>
        <w:jc w:val="center"/>
        <w:rPr>
          <w:b/>
          <w:sz w:val="28"/>
          <w:szCs w:val="28"/>
        </w:rPr>
      </w:pPr>
      <w:r w:rsidRPr="00DC4A7C">
        <w:rPr>
          <w:b/>
          <w:sz w:val="28"/>
          <w:szCs w:val="28"/>
        </w:rPr>
        <w:t>2017. május 04.</w:t>
      </w:r>
    </w:p>
    <w:p w:rsidR="00FB36B7" w:rsidRPr="00AB4A49" w:rsidRDefault="00FB36B7" w:rsidP="00AB4A49">
      <w:pPr>
        <w:spacing w:before="120" w:after="120"/>
        <w:jc w:val="both"/>
        <w:rPr>
          <w:b/>
        </w:rPr>
      </w:pPr>
    </w:p>
    <w:p w:rsidR="00FB36B7" w:rsidRPr="00AB4A49" w:rsidRDefault="00FB36B7" w:rsidP="00AB4A49">
      <w:pPr>
        <w:spacing w:before="120" w:after="120"/>
        <w:jc w:val="both"/>
        <w:rPr>
          <w:b/>
        </w:rPr>
      </w:pPr>
      <w:r w:rsidRPr="00AB4A49">
        <w:rPr>
          <w:b/>
        </w:rPr>
        <w:t>Magyarország Belügyminisztere – a Tűzoltóság Napja, Május 04-e alkalmából -</w:t>
      </w:r>
      <w:r w:rsidRPr="00AB4A49">
        <w:rPr>
          <w:b/>
          <w:bCs/>
        </w:rPr>
        <w:t xml:space="preserve"> huzamos időn át végzett kimagasló tevékenysége elismeréseként</w:t>
      </w:r>
    </w:p>
    <w:p w:rsidR="00FB36B7" w:rsidRPr="00AB4A49" w:rsidRDefault="00FB36B7" w:rsidP="00AB4A49">
      <w:pPr>
        <w:spacing w:before="120" w:after="120"/>
        <w:jc w:val="both"/>
        <w:rPr>
          <w:b/>
        </w:rPr>
      </w:pPr>
      <w:r w:rsidRPr="00AB4A49">
        <w:rPr>
          <w:b/>
        </w:rPr>
        <w:t>Szent Flórián Érdemjelet adományozott</w:t>
      </w:r>
    </w:p>
    <w:p w:rsidR="00FB36B7" w:rsidRPr="00AB4A49" w:rsidRDefault="00FB36B7" w:rsidP="00AB4A49">
      <w:pPr>
        <w:spacing w:before="120" w:after="120"/>
        <w:ind w:left="708"/>
        <w:jc w:val="both"/>
      </w:pPr>
      <w:r w:rsidRPr="00AB4A49">
        <w:rPr>
          <w:b/>
        </w:rPr>
        <w:t xml:space="preserve">Szilvai Antal tű. alezredesnek </w:t>
      </w:r>
      <w:r w:rsidRPr="00AB4A49">
        <w:t>a Kazincbarcikai Katasztrófavédelmi Kirendeltség, Katasztrófavédelmi Hatósági Osztály osztályvezetőjének.</w:t>
      </w:r>
    </w:p>
    <w:p w:rsidR="00FB36B7" w:rsidRPr="00AB4A49" w:rsidRDefault="00FB36B7" w:rsidP="00AB4A49">
      <w:pPr>
        <w:spacing w:before="120" w:after="120"/>
        <w:jc w:val="both"/>
        <w:rPr>
          <w:b/>
        </w:rPr>
      </w:pPr>
    </w:p>
    <w:p w:rsidR="00FB36B7" w:rsidRPr="00AB4A49" w:rsidRDefault="00FB36B7" w:rsidP="00AB4A49">
      <w:pPr>
        <w:spacing w:before="120" w:after="120"/>
        <w:jc w:val="both"/>
        <w:rPr>
          <w:b/>
        </w:rPr>
      </w:pPr>
      <w:r w:rsidRPr="00AB4A49">
        <w:rPr>
          <w:b/>
        </w:rPr>
        <w:t>Kiemelkedő helytállása, bátor magatartása elismeréséül Bátorságért Érdemjelet adományozott</w:t>
      </w:r>
    </w:p>
    <w:p w:rsidR="00FB36B7" w:rsidRPr="00AB4A49" w:rsidRDefault="00FB36B7" w:rsidP="00AB4A49">
      <w:pPr>
        <w:spacing w:before="120" w:after="120"/>
        <w:ind w:left="708"/>
        <w:jc w:val="both"/>
      </w:pPr>
      <w:r w:rsidRPr="00AB4A49">
        <w:rPr>
          <w:b/>
        </w:rPr>
        <w:t xml:space="preserve">Bíró Lajos tű. főtörzsőrmesternek és Bölkény Lajos tű. őrmesternek, </w:t>
      </w:r>
      <w:r w:rsidRPr="00AB4A49">
        <w:t>az Ózdi Hivatásos Tűzoltó-parancsnokság beosztott tűzoltóinak,</w:t>
      </w:r>
    </w:p>
    <w:p w:rsidR="00FB36B7" w:rsidRDefault="00FB36B7" w:rsidP="00AB4A49">
      <w:pPr>
        <w:spacing w:before="120" w:after="120"/>
        <w:ind w:left="708"/>
        <w:jc w:val="both"/>
      </w:pPr>
    </w:p>
    <w:p w:rsidR="00FB36B7" w:rsidRPr="00AB4A49" w:rsidRDefault="00FB36B7" w:rsidP="00AB4A49">
      <w:pPr>
        <w:spacing w:before="120" w:after="120"/>
        <w:ind w:left="708"/>
        <w:jc w:val="both"/>
      </w:pPr>
      <w:r w:rsidRPr="00AB4A49">
        <w:t>akik 2017. április 01-jén egy hangonyi lakástűznél a tetőtéri szobából egy család négy gyermekét mentették ki.</w:t>
      </w:r>
    </w:p>
    <w:p w:rsidR="00FB36B7" w:rsidRPr="00AB4A49" w:rsidRDefault="00FB36B7" w:rsidP="00AB4A49">
      <w:pPr>
        <w:spacing w:before="120" w:after="120"/>
        <w:jc w:val="both"/>
        <w:rPr>
          <w:b/>
        </w:rPr>
      </w:pPr>
    </w:p>
    <w:p w:rsidR="00FB36B7" w:rsidRPr="00AB4A49" w:rsidRDefault="00FB36B7" w:rsidP="00AB4A49">
      <w:pPr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AB4A49">
        <w:rPr>
          <w:b/>
          <w:bCs/>
        </w:rPr>
        <w:t>Huzamos időn át végzett kimagasló tevékenysége elismeréseként</w:t>
      </w:r>
    </w:p>
    <w:p w:rsidR="00FB36B7" w:rsidRPr="00AB4A49" w:rsidRDefault="00FB36B7" w:rsidP="00AB4A49">
      <w:pPr>
        <w:spacing w:before="120" w:after="120"/>
        <w:jc w:val="both"/>
        <w:rPr>
          <w:b/>
        </w:rPr>
      </w:pPr>
      <w:r w:rsidRPr="00AB4A49">
        <w:rPr>
          <w:b/>
        </w:rPr>
        <w:t>tűzoltósági tanácsosi címet adományozott</w:t>
      </w:r>
    </w:p>
    <w:p w:rsidR="00FB36B7" w:rsidRPr="00AB4A49" w:rsidRDefault="00FB36B7" w:rsidP="00AB4A49">
      <w:pPr>
        <w:spacing w:before="120" w:after="120"/>
        <w:ind w:left="708"/>
        <w:jc w:val="both"/>
      </w:pPr>
      <w:r w:rsidRPr="00AB4A49">
        <w:rPr>
          <w:b/>
        </w:rPr>
        <w:t>Czeglédi László tű. alezredesnek</w:t>
      </w:r>
      <w:r w:rsidRPr="00AB4A49">
        <w:t>, a Borsod-Abaúj-Zemplén Megyei Katasztrófavédelmi Igazgatóság Műszaki Osztály osztályvezetőjének.</w:t>
      </w:r>
    </w:p>
    <w:p w:rsidR="00FB36B7" w:rsidRPr="00AB4A49" w:rsidRDefault="00FB36B7" w:rsidP="00AB4A49">
      <w:pPr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FB36B7" w:rsidRPr="00AB4A49" w:rsidRDefault="00FB36B7" w:rsidP="00AB4A49">
      <w:pPr>
        <w:spacing w:before="120" w:after="120"/>
        <w:jc w:val="both"/>
        <w:rPr>
          <w:b/>
          <w:bCs/>
        </w:rPr>
      </w:pPr>
      <w:r w:rsidRPr="00AB4A49">
        <w:rPr>
          <w:b/>
        </w:rPr>
        <w:t xml:space="preserve">A BM Országos Katasztrófavédelmi Főigazgatóság főigazgatója – a Tűzoltóság Napja, Május 04-e alkalmából – </w:t>
      </w:r>
      <w:r w:rsidRPr="00AB4A49">
        <w:rPr>
          <w:b/>
          <w:bCs/>
        </w:rPr>
        <w:t>kiemelkedő szolgálati tevékenysége elismeréseként</w:t>
      </w:r>
    </w:p>
    <w:p w:rsidR="00FB36B7" w:rsidRPr="00AB4A49" w:rsidRDefault="00FB36B7" w:rsidP="00AB4A49">
      <w:pPr>
        <w:spacing w:before="120" w:after="120"/>
        <w:jc w:val="both"/>
      </w:pPr>
      <w:r w:rsidRPr="00AB4A49">
        <w:rPr>
          <w:b/>
          <w:bCs/>
        </w:rPr>
        <w:t>tárgyjutalomban részesítette</w:t>
      </w:r>
    </w:p>
    <w:p w:rsidR="00FB36B7" w:rsidRPr="00AB4A49" w:rsidRDefault="00FB36B7" w:rsidP="00AB4A49">
      <w:pPr>
        <w:spacing w:before="120" w:after="120"/>
        <w:ind w:left="708"/>
        <w:jc w:val="both"/>
      </w:pPr>
      <w:r w:rsidRPr="00AB4A49">
        <w:rPr>
          <w:b/>
          <w:bCs/>
        </w:rPr>
        <w:t xml:space="preserve">Németh Gábor </w:t>
      </w:r>
      <w:r w:rsidRPr="00AB4A49">
        <w:rPr>
          <w:b/>
        </w:rPr>
        <w:t>tű. főtörzsőrmestert</w:t>
      </w:r>
      <w:r w:rsidRPr="00AB4A49">
        <w:t>, a Miskolci Hivatásos Tűzoltó-parancsnokság gépjárművezetőjét.</w:t>
      </w:r>
    </w:p>
    <w:p w:rsidR="00FB36B7" w:rsidRPr="00AB4A49" w:rsidRDefault="00FB36B7" w:rsidP="00AB4A49">
      <w:pPr>
        <w:suppressAutoHyphens w:val="0"/>
        <w:autoSpaceDE w:val="0"/>
        <w:autoSpaceDN w:val="0"/>
        <w:adjustRightInd w:val="0"/>
        <w:spacing w:before="120" w:after="120"/>
        <w:jc w:val="both"/>
      </w:pPr>
    </w:p>
    <w:p w:rsidR="00FB36B7" w:rsidRPr="00AB4A49" w:rsidRDefault="00FB36B7" w:rsidP="00AB4A49">
      <w:pPr>
        <w:spacing w:before="120" w:after="120"/>
        <w:jc w:val="both"/>
      </w:pPr>
      <w:r w:rsidRPr="00AB4A49">
        <w:t>Az elismerések a Belügyminisztérium és a BM Országos Katasztrófavédelmi Főigazgatóság központi ünnepségein kerültek átadásra.</w:t>
      </w:r>
    </w:p>
    <w:p w:rsidR="00FB36B7" w:rsidRPr="00AB4A49" w:rsidRDefault="00FB36B7" w:rsidP="00AB4A49">
      <w:pPr>
        <w:spacing w:before="120" w:after="120"/>
        <w:jc w:val="both"/>
      </w:pPr>
    </w:p>
    <w:p w:rsidR="00FB36B7" w:rsidRPr="00AB4A49" w:rsidRDefault="00FB36B7" w:rsidP="00AB4A49">
      <w:pPr>
        <w:spacing w:before="120" w:after="120"/>
        <w:ind w:right="-290"/>
        <w:jc w:val="both"/>
        <w:rPr>
          <w:b/>
        </w:rPr>
      </w:pPr>
      <w:r w:rsidRPr="00AB4A49">
        <w:rPr>
          <w:b/>
        </w:rPr>
        <w:t>A Borsod-Abaúj-Zemplén Megyei Önkormányzat Közgyűlése - a Tűzoltóság Napja, Május 04-e alkalmából - a megye tűzvédelme, tűzbiztonsága érdekében végzett kiemelkedő tevékenysége elismeréseként</w:t>
      </w:r>
    </w:p>
    <w:p w:rsidR="00FB36B7" w:rsidRPr="00AB4A49" w:rsidRDefault="00FB36B7" w:rsidP="00AB4A49">
      <w:pPr>
        <w:spacing w:before="120" w:after="120"/>
        <w:jc w:val="both"/>
        <w:rPr>
          <w:b/>
        </w:rPr>
      </w:pPr>
      <w:r w:rsidRPr="00AB4A49">
        <w:rPr>
          <w:b/>
        </w:rPr>
        <w:t>Borsod-Abaúj-Zemplén Megye Tűzbiztonságáért díjat adományozott</w:t>
      </w:r>
    </w:p>
    <w:p w:rsidR="00FB36B7" w:rsidRPr="00AB4A49" w:rsidRDefault="00FB36B7" w:rsidP="00AB4A49">
      <w:pPr>
        <w:spacing w:before="120" w:after="120"/>
        <w:ind w:left="708"/>
        <w:jc w:val="both"/>
      </w:pPr>
      <w:r w:rsidRPr="00AB4A49">
        <w:rPr>
          <w:b/>
        </w:rPr>
        <w:t>Magyarsóki György nyugállományú tű. ezredesnek</w:t>
      </w:r>
      <w:r w:rsidRPr="00AB4A49">
        <w:t xml:space="preserve"> a</w:t>
      </w:r>
      <w:r w:rsidRPr="00AB4A49">
        <w:rPr>
          <w:b/>
        </w:rPr>
        <w:t xml:space="preserve"> </w:t>
      </w:r>
      <w:r w:rsidRPr="00AB4A49">
        <w:rPr>
          <w:bCs/>
        </w:rPr>
        <w:t xml:space="preserve">Miskolci Hivatásos Tűzoltó-parancsnokság volt </w:t>
      </w:r>
      <w:r w:rsidRPr="00AB4A49">
        <w:t>parancsnokának,</w:t>
      </w:r>
    </w:p>
    <w:p w:rsidR="00FB36B7" w:rsidRPr="00AB4A49" w:rsidRDefault="00FB36B7" w:rsidP="00AB4A49">
      <w:pPr>
        <w:spacing w:before="120" w:after="120"/>
        <w:ind w:left="708"/>
        <w:jc w:val="both"/>
      </w:pPr>
      <w:r w:rsidRPr="00AB4A49">
        <w:rPr>
          <w:b/>
        </w:rPr>
        <w:t>Bársony Tiborné</w:t>
      </w:r>
      <w:r w:rsidRPr="00AB4A49">
        <w:t xml:space="preserve"> </w:t>
      </w:r>
      <w:r w:rsidRPr="00AB4A49">
        <w:rPr>
          <w:b/>
        </w:rPr>
        <w:t>asszonynak</w:t>
      </w:r>
      <w:r w:rsidRPr="00AB4A49">
        <w:t>, a Pajzs 94 Kft. tűzvédelmi vezetőjének</w:t>
      </w:r>
      <w:r w:rsidRPr="00AB4A49">
        <w:rPr>
          <w:bCs/>
        </w:rPr>
        <w:t>.</w:t>
      </w:r>
    </w:p>
    <w:p w:rsidR="00FB36B7" w:rsidRPr="00AB4A49" w:rsidRDefault="00FB36B7" w:rsidP="00AB4A49">
      <w:pPr>
        <w:spacing w:before="120" w:after="120"/>
        <w:jc w:val="both"/>
      </w:pPr>
    </w:p>
    <w:p w:rsidR="00FB36B7" w:rsidRPr="00AB4A49" w:rsidRDefault="00FB36B7" w:rsidP="00AB4A49">
      <w:pPr>
        <w:spacing w:before="120" w:after="120"/>
        <w:jc w:val="both"/>
        <w:rPr>
          <w:b/>
        </w:rPr>
      </w:pPr>
      <w:r w:rsidRPr="00AB4A49">
        <w:rPr>
          <w:b/>
          <w:bCs/>
        </w:rPr>
        <w:t xml:space="preserve">A Borsod-Abaúj-Zemplén Megyei Katasztrófavédelmi Igazgatóság </w:t>
      </w:r>
      <w:r w:rsidRPr="00AB4A49">
        <w:rPr>
          <w:b/>
        </w:rPr>
        <w:t>igazgatója – a Tűzoltóság Napja, Május 04-e alkalmából - kiemelkedő szakmai tevékenysége elismeréseként</w:t>
      </w:r>
    </w:p>
    <w:p w:rsidR="00FB36B7" w:rsidRPr="00AB4A49" w:rsidRDefault="00FB36B7" w:rsidP="00AB4A49">
      <w:pPr>
        <w:spacing w:before="120" w:after="120"/>
        <w:jc w:val="both"/>
        <w:rPr>
          <w:b/>
        </w:rPr>
      </w:pPr>
      <w:r w:rsidRPr="00AB4A49">
        <w:rPr>
          <w:b/>
        </w:rPr>
        <w:t>tárgyjutalomban részesítette</w:t>
      </w: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Pap Péter tű. századost</w:t>
      </w:r>
      <w:r w:rsidRPr="00AB4A49">
        <w:rPr>
          <w:rFonts w:ascii="Times New Roman" w:hAnsi="Times New Roman"/>
          <w:b w:val="0"/>
          <w:sz w:val="24"/>
          <w:szCs w:val="24"/>
        </w:rPr>
        <w:t>, az igazgatóság Főügyeleti Osztály főügyeletesét,</w:t>
      </w: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Farkas Pál tű. főtörzszászlóst</w:t>
      </w:r>
      <w:r w:rsidRPr="00AB4A49">
        <w:rPr>
          <w:rFonts w:ascii="Times New Roman" w:hAnsi="Times New Roman"/>
          <w:b w:val="0"/>
          <w:sz w:val="24"/>
          <w:szCs w:val="24"/>
        </w:rPr>
        <w:t>, a Mezőkövesdi Hivatásos Tűzoltó-parancsnokság különlegesszer-kezelőjét,</w:t>
      </w: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Veres Béla tű. főtörzszászlóst</w:t>
      </w:r>
      <w:r w:rsidRPr="00AB4A49">
        <w:rPr>
          <w:rFonts w:ascii="Times New Roman" w:hAnsi="Times New Roman"/>
          <w:b w:val="0"/>
          <w:sz w:val="24"/>
          <w:szCs w:val="24"/>
        </w:rPr>
        <w:t>, a Kazincbarcikai Hivatásos Tűzoltó-parancsnokság szerparancsnokát,</w:t>
      </w:r>
    </w:p>
    <w:p w:rsidR="00FB36B7" w:rsidRPr="00AB4A49" w:rsidRDefault="00FB36B7" w:rsidP="00AB4A49">
      <w:pPr>
        <w:spacing w:before="120" w:after="120"/>
        <w:ind w:left="708"/>
        <w:jc w:val="both"/>
      </w:pPr>
      <w:r w:rsidRPr="00AB4A49">
        <w:rPr>
          <w:b/>
        </w:rPr>
        <w:t>Kassai Péter tű. törzszászlóst</w:t>
      </w:r>
      <w:r w:rsidRPr="00AB4A49">
        <w:t>, a Miskolci Hivatásos Tűzoltó-parancsnokság beosztott tűzoltóját,</w:t>
      </w:r>
    </w:p>
    <w:p w:rsidR="00FB36B7" w:rsidRPr="00AB4A49" w:rsidRDefault="00FB36B7" w:rsidP="00AB4A49">
      <w:pPr>
        <w:spacing w:before="120" w:after="120"/>
        <w:ind w:left="708"/>
        <w:jc w:val="both"/>
        <w:rPr>
          <w:b/>
        </w:rPr>
      </w:pPr>
      <w:r w:rsidRPr="00AB4A49">
        <w:rPr>
          <w:b/>
        </w:rPr>
        <w:t>Mezősi László tű. törzszászlóst</w:t>
      </w:r>
      <w:r w:rsidRPr="00AB4A49">
        <w:t>, az igazgatóság Főügyeleti Osztály műveletirányítóját,</w:t>
      </w: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Gál Sándor tű. zászlóst</w:t>
      </w:r>
      <w:r w:rsidRPr="00AB4A49">
        <w:rPr>
          <w:rFonts w:ascii="Times New Roman" w:hAnsi="Times New Roman"/>
          <w:b w:val="0"/>
          <w:sz w:val="24"/>
          <w:szCs w:val="24"/>
        </w:rPr>
        <w:t xml:space="preserve">, a Tiszaújvárosi Hivatásos Tűzoltó-parancsnokság különlegesszer-kezelőjét, </w:t>
      </w: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Sipos László tű. zászlóst</w:t>
      </w:r>
      <w:r w:rsidRPr="00AB4A49">
        <w:rPr>
          <w:rFonts w:ascii="Times New Roman" w:hAnsi="Times New Roman"/>
          <w:b w:val="0"/>
          <w:sz w:val="24"/>
          <w:szCs w:val="24"/>
        </w:rPr>
        <w:t>, az igazgatóság Főügyeleti Osztály műveletirányítóját,</w:t>
      </w: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Héderváry Roland tű. főtörzsőrmestert</w:t>
      </w:r>
      <w:r w:rsidRPr="00AB4A49">
        <w:rPr>
          <w:rFonts w:ascii="Times New Roman" w:hAnsi="Times New Roman"/>
          <w:b w:val="0"/>
          <w:sz w:val="24"/>
          <w:szCs w:val="24"/>
        </w:rPr>
        <w:t>, az Encsi Hivatásos Tűzoltó-parancsnokság gépjárművezetőjét,</w:t>
      </w: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Juhász Balázs tű. főtörzsőrmestert</w:t>
      </w:r>
      <w:r w:rsidRPr="00AB4A49">
        <w:rPr>
          <w:rFonts w:ascii="Times New Roman" w:hAnsi="Times New Roman"/>
          <w:b w:val="0"/>
          <w:sz w:val="24"/>
          <w:szCs w:val="24"/>
        </w:rPr>
        <w:t>, a Sátoraljaújhelyi Hivatásos Tűzoltó-parancsnokság beosztott tűzoltóját,</w:t>
      </w: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Szilágyi András tű. főtörzsőrmestert</w:t>
      </w:r>
      <w:r w:rsidRPr="00AB4A49">
        <w:rPr>
          <w:rFonts w:ascii="Times New Roman" w:hAnsi="Times New Roman"/>
          <w:b w:val="0"/>
          <w:sz w:val="24"/>
          <w:szCs w:val="24"/>
        </w:rPr>
        <w:t>, az Ózdi Hivatásos Tűzoltó-parancsnokság beosztott tűzoltóját,</w:t>
      </w: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Olajos Ákos tű. törzsőrmestert</w:t>
      </w:r>
      <w:r w:rsidRPr="00AB4A49">
        <w:rPr>
          <w:rFonts w:ascii="Times New Roman" w:hAnsi="Times New Roman"/>
          <w:b w:val="0"/>
          <w:sz w:val="24"/>
          <w:szCs w:val="24"/>
        </w:rPr>
        <w:t>, a Miskolci Hivatásos Tűzoltó-parancsnokság beosztott tűzoltóját,</w:t>
      </w: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Holló Roland tű. őrmestert</w:t>
      </w:r>
      <w:r w:rsidRPr="00AB4A49">
        <w:rPr>
          <w:rFonts w:ascii="Times New Roman" w:hAnsi="Times New Roman"/>
          <w:b w:val="0"/>
          <w:sz w:val="24"/>
          <w:szCs w:val="24"/>
        </w:rPr>
        <w:t>, az Ózdi Hivatásos Tűzoltó-parancsnokság beosztott tűzoltóját,</w:t>
      </w: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Mészáros Dávid tű. őrmestert</w:t>
      </w:r>
      <w:r w:rsidRPr="00AB4A49">
        <w:rPr>
          <w:rFonts w:ascii="Times New Roman" w:hAnsi="Times New Roman"/>
          <w:b w:val="0"/>
          <w:sz w:val="24"/>
          <w:szCs w:val="24"/>
        </w:rPr>
        <w:t>, a Miskolci Hivatásos Tűzoltó-parancsnokság beosztott tűzoltóját,</w:t>
      </w:r>
    </w:p>
    <w:p w:rsidR="00FB36B7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Varga Gábor tű. őrmestert</w:t>
      </w:r>
      <w:r w:rsidRPr="00AB4A49">
        <w:rPr>
          <w:rFonts w:ascii="Times New Roman" w:hAnsi="Times New Roman"/>
          <w:b w:val="0"/>
          <w:sz w:val="24"/>
          <w:szCs w:val="24"/>
        </w:rPr>
        <w:t>, a Szendrői Hivatásos Tűzoltó-parancsnokság beosztott tűzoltóját.</w:t>
      </w: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B36B7" w:rsidRPr="00AB4A49" w:rsidRDefault="00FB36B7" w:rsidP="00AB4A49">
      <w:pPr>
        <w:spacing w:before="120" w:after="120"/>
        <w:jc w:val="both"/>
        <w:rPr>
          <w:b/>
          <w:color w:val="000000"/>
        </w:rPr>
      </w:pPr>
      <w:r w:rsidRPr="00AB4A49">
        <w:rPr>
          <w:b/>
          <w:bCs/>
        </w:rPr>
        <w:t xml:space="preserve">A Borsod-Abaúj-Zemplén Megyei Katasztrófavédelmi Igazgatóság </w:t>
      </w:r>
      <w:r w:rsidRPr="00AB4A49">
        <w:rPr>
          <w:b/>
        </w:rPr>
        <w:t>igazgatója</w:t>
      </w:r>
      <w:r w:rsidRPr="00AB4A49">
        <w:rPr>
          <w:b/>
          <w:color w:val="000000"/>
        </w:rPr>
        <w:t xml:space="preserve"> a 2017. április 19-én és az azt követő napokban a Bükk hegység településein, illetve közútjain a rendkívüli téli időjárás okozta káresemények felszámolása során tanúsított kiemelkedő helytállása elismeréseként</w:t>
      </w:r>
    </w:p>
    <w:p w:rsidR="00FB36B7" w:rsidRPr="00AB4A49" w:rsidRDefault="00FB36B7" w:rsidP="00AB4A49">
      <w:pPr>
        <w:spacing w:before="120" w:after="120"/>
        <w:jc w:val="both"/>
        <w:rPr>
          <w:b/>
        </w:rPr>
      </w:pPr>
      <w:r w:rsidRPr="00AB4A49">
        <w:rPr>
          <w:b/>
        </w:rPr>
        <w:t>tárgyjutalomban részesítette</w:t>
      </w:r>
    </w:p>
    <w:p w:rsidR="00FB36B7" w:rsidRPr="00AB4A49" w:rsidRDefault="00FB36B7" w:rsidP="00AB4A49">
      <w:pPr>
        <w:spacing w:before="120" w:after="120"/>
        <w:ind w:left="708"/>
        <w:jc w:val="both"/>
        <w:rPr>
          <w:b/>
        </w:rPr>
      </w:pPr>
      <w:r w:rsidRPr="00AB4A49">
        <w:rPr>
          <w:b/>
        </w:rPr>
        <w:t>Mérész Gergő tű. alezredest</w:t>
      </w:r>
      <w:r w:rsidRPr="00AB4A49">
        <w:t>, a Miskolci Katasztrófavédelmi Kirendeltség tűzoltósági felügyelőjét,</w:t>
      </w:r>
    </w:p>
    <w:p w:rsidR="00FB36B7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AB4A49">
        <w:rPr>
          <w:rFonts w:ascii="Times New Roman" w:hAnsi="Times New Roman"/>
          <w:sz w:val="24"/>
          <w:szCs w:val="24"/>
        </w:rPr>
        <w:t>Kormos Zoltán tű. századost</w:t>
      </w:r>
      <w:r w:rsidRPr="00AB4A49">
        <w:rPr>
          <w:rFonts w:ascii="Times New Roman" w:hAnsi="Times New Roman"/>
          <w:b w:val="0"/>
          <w:sz w:val="24"/>
          <w:szCs w:val="24"/>
        </w:rPr>
        <w:t xml:space="preserve">, az Informatikai Osztály kiemelt főelőadóját,   </w:t>
      </w:r>
    </w:p>
    <w:p w:rsidR="00FB36B7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B36B7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B36B7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B36B7" w:rsidRPr="00AB4A49" w:rsidRDefault="00FB36B7" w:rsidP="00AB4A49">
      <w:pPr>
        <w:pStyle w:val="Subtitle"/>
        <w:pBdr>
          <w:bottom w:val="none" w:sz="0" w:space="0" w:color="auto"/>
        </w:pBdr>
        <w:tabs>
          <w:tab w:val="clear" w:pos="4678"/>
        </w:tabs>
        <w:spacing w:before="120" w:after="120"/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B36B7" w:rsidRPr="00AB4A49" w:rsidRDefault="00FB36B7" w:rsidP="00AB4A49">
      <w:pPr>
        <w:spacing w:before="120" w:after="120"/>
        <w:jc w:val="both"/>
        <w:rPr>
          <w:b/>
        </w:rPr>
      </w:pPr>
      <w:bookmarkStart w:id="0" w:name="_GoBack"/>
      <w:bookmarkEnd w:id="0"/>
      <w:r w:rsidRPr="00AB4A49">
        <w:rPr>
          <w:b/>
        </w:rPr>
        <w:t>díszoklevelet adományozott</w:t>
      </w:r>
    </w:p>
    <w:p w:rsidR="00FB36B7" w:rsidRPr="00AB4A49" w:rsidRDefault="00FB36B7" w:rsidP="00AB4A49">
      <w:pPr>
        <w:suppressAutoHyphens w:val="0"/>
        <w:spacing w:before="120" w:after="120"/>
        <w:ind w:left="709"/>
        <w:jc w:val="both"/>
        <w:rPr>
          <w:b/>
          <w:color w:val="000000"/>
        </w:rPr>
      </w:pPr>
      <w:r w:rsidRPr="00AB4A49">
        <w:rPr>
          <w:b/>
          <w:color w:val="000000"/>
        </w:rPr>
        <w:t>a Borsodbótai Önkéntes Tűzoltó, Településszépítő, Környezetvédő és Foglalkoztatást Elősegítő Egyesület részére,</w:t>
      </w:r>
    </w:p>
    <w:p w:rsidR="00FB36B7" w:rsidRPr="00AB4A49" w:rsidRDefault="00FB36B7" w:rsidP="00AB4A49">
      <w:pPr>
        <w:suppressAutoHyphens w:val="0"/>
        <w:spacing w:before="120" w:after="120"/>
        <w:ind w:left="709"/>
        <w:jc w:val="both"/>
        <w:rPr>
          <w:b/>
          <w:color w:val="000000"/>
        </w:rPr>
      </w:pPr>
      <w:r w:rsidRPr="00AB4A49">
        <w:rPr>
          <w:b/>
          <w:color w:val="000000"/>
        </w:rPr>
        <w:t>a Borsodnádasdi Önkéntes Tűzoltó Egyesület részére,</w:t>
      </w:r>
    </w:p>
    <w:p w:rsidR="00FB36B7" w:rsidRPr="00AB4A49" w:rsidRDefault="00FB36B7" w:rsidP="00AB4A49">
      <w:pPr>
        <w:suppressAutoHyphens w:val="0"/>
        <w:spacing w:before="120" w:after="120"/>
        <w:ind w:left="709"/>
        <w:jc w:val="both"/>
        <w:rPr>
          <w:b/>
          <w:color w:val="000000"/>
        </w:rPr>
      </w:pPr>
      <w:r w:rsidRPr="00AB4A49">
        <w:rPr>
          <w:b/>
          <w:color w:val="000000"/>
        </w:rPr>
        <w:t>a Bükkzsérci Polgárőr és Tűzoltó Egyesület részére,</w:t>
      </w:r>
    </w:p>
    <w:p w:rsidR="00FB36B7" w:rsidRPr="00AB4A49" w:rsidRDefault="00FB36B7" w:rsidP="00AB4A49">
      <w:pPr>
        <w:suppressAutoHyphens w:val="0"/>
        <w:spacing w:before="120" w:after="120"/>
        <w:ind w:left="709"/>
        <w:jc w:val="both"/>
        <w:rPr>
          <w:b/>
          <w:color w:val="000000"/>
        </w:rPr>
      </w:pPr>
      <w:r w:rsidRPr="00AB4A49">
        <w:rPr>
          <w:b/>
          <w:color w:val="000000"/>
        </w:rPr>
        <w:t>a Mádi Polgárőr és Tűzoltó Egyesület részére,</w:t>
      </w:r>
    </w:p>
    <w:p w:rsidR="00FB36B7" w:rsidRPr="00AB4A49" w:rsidRDefault="00FB36B7" w:rsidP="00AB4A49">
      <w:pPr>
        <w:suppressAutoHyphens w:val="0"/>
        <w:spacing w:before="120" w:after="120"/>
        <w:ind w:left="709"/>
        <w:jc w:val="both"/>
        <w:rPr>
          <w:b/>
          <w:color w:val="000000"/>
        </w:rPr>
      </w:pPr>
      <w:r w:rsidRPr="00AB4A49">
        <w:rPr>
          <w:b/>
          <w:color w:val="000000"/>
        </w:rPr>
        <w:t>a Mezőcsát és Környéke Önkéntes Tűzoltó Egyesület részére,</w:t>
      </w:r>
    </w:p>
    <w:p w:rsidR="00FB36B7" w:rsidRPr="00AB4A49" w:rsidRDefault="00FB36B7" w:rsidP="00AB4A49">
      <w:pPr>
        <w:suppressAutoHyphens w:val="0"/>
        <w:spacing w:before="120" w:after="120"/>
        <w:ind w:left="709"/>
        <w:jc w:val="both"/>
        <w:rPr>
          <w:b/>
          <w:color w:val="000000"/>
        </w:rPr>
      </w:pPr>
      <w:r w:rsidRPr="00AB4A49">
        <w:rPr>
          <w:b/>
          <w:color w:val="000000"/>
        </w:rPr>
        <w:t>a Szomolya Önkéntes Tűzoltó Egyesület részére,</w:t>
      </w:r>
    </w:p>
    <w:p w:rsidR="00FB36B7" w:rsidRPr="00AB4A49" w:rsidRDefault="00FB36B7" w:rsidP="00AB4A49">
      <w:pPr>
        <w:suppressAutoHyphens w:val="0"/>
        <w:spacing w:before="120" w:after="120"/>
        <w:ind w:left="709"/>
        <w:jc w:val="both"/>
        <w:rPr>
          <w:b/>
          <w:color w:val="000000"/>
        </w:rPr>
      </w:pPr>
      <w:r w:rsidRPr="00AB4A49">
        <w:rPr>
          <w:b/>
          <w:color w:val="000000"/>
        </w:rPr>
        <w:t>az Önkéntes Tűzoltó Egyesület Tolcsva részére.</w:t>
      </w:r>
    </w:p>
    <w:p w:rsidR="00FB36B7" w:rsidRPr="00AB4A49" w:rsidRDefault="00FB36B7" w:rsidP="00AB4A49">
      <w:pPr>
        <w:spacing w:before="120" w:after="120"/>
        <w:jc w:val="both"/>
        <w:rPr>
          <w:highlight w:val="yellow"/>
        </w:rPr>
      </w:pPr>
    </w:p>
    <w:p w:rsidR="00FB36B7" w:rsidRPr="00AB4A49" w:rsidRDefault="00FB36B7" w:rsidP="00AB4A49">
      <w:pPr>
        <w:spacing w:before="120" w:after="120"/>
        <w:jc w:val="both"/>
        <w:rPr>
          <w:b/>
        </w:rPr>
      </w:pPr>
      <w:r w:rsidRPr="00AB4A49">
        <w:rPr>
          <w:b/>
        </w:rPr>
        <w:t xml:space="preserve">A Borsod-Abaúj-Zemplén Megyei Tűzoltó Szövetség elnöksége, a Szövetség és a tűzoltó mozgalom tevékenységének önzetlen és eredményes támogatásáért </w:t>
      </w:r>
    </w:p>
    <w:p w:rsidR="00FB36B7" w:rsidRPr="00AB4A49" w:rsidRDefault="00FB36B7" w:rsidP="00AB4A49">
      <w:pPr>
        <w:suppressAutoHyphens w:val="0"/>
        <w:spacing w:before="120" w:after="120"/>
        <w:ind w:left="360"/>
        <w:jc w:val="both"/>
        <w:rPr>
          <w:b/>
        </w:rPr>
      </w:pPr>
      <w:r w:rsidRPr="00AB4A49">
        <w:rPr>
          <w:b/>
          <w:bCs/>
        </w:rPr>
        <w:t xml:space="preserve">Tűzoltó főparancsnoki díszsisakot </w:t>
      </w:r>
      <w:r w:rsidRPr="00AB4A49">
        <w:rPr>
          <w:b/>
        </w:rPr>
        <w:t>adományozott</w:t>
      </w:r>
    </w:p>
    <w:p w:rsidR="00FB36B7" w:rsidRPr="00AB4A49" w:rsidRDefault="00FB36B7" w:rsidP="00AB4A49">
      <w:pPr>
        <w:suppressAutoHyphens w:val="0"/>
        <w:spacing w:before="120" w:after="120"/>
        <w:ind w:left="360"/>
        <w:jc w:val="both"/>
      </w:pPr>
      <w:r w:rsidRPr="00AB4A49">
        <w:rPr>
          <w:b/>
        </w:rPr>
        <w:t>Szent- Királyi László tű. ezredesnek</w:t>
      </w:r>
      <w:r w:rsidRPr="00AB4A49">
        <w:t>, a Kazincbarcikai Katasztrófavédelmi Kirendeltség kirendeltség-vezetőjének.</w:t>
      </w:r>
    </w:p>
    <w:p w:rsidR="00FB36B7" w:rsidRPr="00AB4A49" w:rsidRDefault="00FB36B7" w:rsidP="00AB4A49">
      <w:pPr>
        <w:suppressAutoHyphens w:val="0"/>
        <w:spacing w:before="120" w:after="120"/>
        <w:ind w:left="360"/>
        <w:jc w:val="both"/>
      </w:pPr>
    </w:p>
    <w:p w:rsidR="00FB36B7" w:rsidRPr="00AB4A49" w:rsidRDefault="00FB36B7" w:rsidP="00AB4A49">
      <w:pPr>
        <w:suppressAutoHyphens w:val="0"/>
        <w:spacing w:before="120" w:after="120"/>
        <w:ind w:left="360"/>
        <w:jc w:val="both"/>
      </w:pPr>
      <w:r w:rsidRPr="00AB4A49">
        <w:rPr>
          <w:b/>
          <w:bCs/>
        </w:rPr>
        <w:t>Szent Flórián szobrot</w:t>
      </w:r>
      <w:r w:rsidRPr="00AB4A49">
        <w:rPr>
          <w:b/>
        </w:rPr>
        <w:t xml:space="preserve"> adományozott</w:t>
      </w:r>
    </w:p>
    <w:p w:rsidR="00FB36B7" w:rsidRPr="00AB4A49" w:rsidRDefault="00FB36B7" w:rsidP="00AB4A49">
      <w:pPr>
        <w:suppressAutoHyphens w:val="0"/>
        <w:spacing w:before="120" w:after="120"/>
        <w:ind w:left="360"/>
        <w:jc w:val="both"/>
      </w:pPr>
      <w:r w:rsidRPr="00AB4A49">
        <w:rPr>
          <w:b/>
        </w:rPr>
        <w:t>Tóth Attila tű. alezredesnek</w:t>
      </w:r>
      <w:r w:rsidRPr="00AB4A49">
        <w:t xml:space="preserve">, a Borsod-Abaúj-Zemplén Megyei Katasztrófavédelmi Igazgatóság tűzoltósági főfelügyelőjének, </w:t>
      </w:r>
    </w:p>
    <w:p w:rsidR="00FB36B7" w:rsidRPr="00AB4A49" w:rsidRDefault="00FB36B7" w:rsidP="00AB4A49">
      <w:pPr>
        <w:suppressAutoHyphens w:val="0"/>
        <w:spacing w:before="120" w:after="120"/>
        <w:ind w:left="360"/>
        <w:jc w:val="both"/>
      </w:pPr>
      <w:r w:rsidRPr="00AB4A49">
        <w:t xml:space="preserve"> </w:t>
      </w:r>
      <w:r w:rsidRPr="00AB4A49">
        <w:rPr>
          <w:b/>
        </w:rPr>
        <w:t>Budai Tibor úrnak</w:t>
      </w:r>
      <w:r w:rsidRPr="00AB4A49">
        <w:t>, a Tiszaújvárosi FER Tűzoltóság Kft.  technikai és beszerzési főelőadójának,</w:t>
      </w:r>
    </w:p>
    <w:p w:rsidR="00FB36B7" w:rsidRDefault="00FB36B7" w:rsidP="00AB4A49">
      <w:pPr>
        <w:suppressAutoHyphens w:val="0"/>
        <w:spacing w:before="120" w:after="120"/>
        <w:ind w:left="360"/>
        <w:jc w:val="both"/>
      </w:pPr>
      <w:r w:rsidRPr="00AB4A49">
        <w:t xml:space="preserve"> </w:t>
      </w:r>
      <w:r w:rsidRPr="00AB4A49">
        <w:rPr>
          <w:b/>
        </w:rPr>
        <w:t>Lőrincz Norbert úrnak</w:t>
      </w:r>
      <w:r w:rsidRPr="00AB4A49">
        <w:t>, a Mezőcsát és Környéke Önkéntes Tűzoltó Egyesület önkéntes tűzoltójának.</w:t>
      </w:r>
    </w:p>
    <w:p w:rsidR="00FB36B7" w:rsidRPr="00AB4A49" w:rsidRDefault="00FB36B7" w:rsidP="00AB4A49">
      <w:pPr>
        <w:suppressAutoHyphens w:val="0"/>
        <w:spacing w:before="120" w:after="120"/>
        <w:ind w:left="360"/>
        <w:jc w:val="both"/>
      </w:pPr>
    </w:p>
    <w:p w:rsidR="00FB36B7" w:rsidRPr="00AB4A49" w:rsidRDefault="00FB36B7" w:rsidP="00AB4A49">
      <w:pPr>
        <w:pStyle w:val="NormalWeb"/>
        <w:spacing w:before="120" w:beforeAutospacing="0" w:after="120" w:afterAutospacing="0"/>
        <w:ind w:left="360"/>
        <w:jc w:val="both"/>
        <w:rPr>
          <w:b/>
          <w:bCs/>
        </w:rPr>
      </w:pPr>
      <w:r w:rsidRPr="00AB4A49">
        <w:rPr>
          <w:b/>
          <w:bCs/>
        </w:rPr>
        <w:t>A Magyar Tűzoltó Szövetség Országos Választmányának Határozata alapján Dobson Tibor tű. dandártábornok</w:t>
      </w:r>
    </w:p>
    <w:p w:rsidR="00FB36B7" w:rsidRPr="00AB4A49" w:rsidRDefault="00FB36B7" w:rsidP="00AB4A49">
      <w:pPr>
        <w:pStyle w:val="NormalWeb"/>
        <w:spacing w:before="120" w:beforeAutospacing="0" w:after="120" w:afterAutospacing="0"/>
        <w:ind w:left="360"/>
        <w:jc w:val="both"/>
        <w:rPr>
          <w:b/>
        </w:rPr>
      </w:pPr>
      <w:r w:rsidRPr="00AB4A49">
        <w:rPr>
          <w:b/>
        </w:rPr>
        <w:t>a tűzoltó szolgálatban végzett</w:t>
      </w:r>
      <w:r w:rsidRPr="00AB4A49">
        <w:rPr>
          <w:b/>
          <w:bCs/>
        </w:rPr>
        <w:t xml:space="preserve"> kiemelkedő tevékenysége elismeréseként</w:t>
      </w:r>
    </w:p>
    <w:p w:rsidR="00FB36B7" w:rsidRPr="00AB4A49" w:rsidRDefault="00FB36B7" w:rsidP="00AB4A49">
      <w:pPr>
        <w:pStyle w:val="NormalWeb"/>
        <w:spacing w:before="120" w:beforeAutospacing="0" w:after="120" w:afterAutospacing="0"/>
        <w:ind w:left="360"/>
        <w:jc w:val="both"/>
      </w:pPr>
      <w:r w:rsidRPr="00AB4A49">
        <w:rPr>
          <w:b/>
          <w:bCs/>
        </w:rPr>
        <w:t>20 éves szolgálati érem kitüntetést adományozott</w:t>
      </w:r>
    </w:p>
    <w:p w:rsidR="00FB36B7" w:rsidRPr="00AB4A49" w:rsidRDefault="00FB36B7" w:rsidP="00AB4A49">
      <w:pPr>
        <w:suppressAutoHyphens w:val="0"/>
        <w:spacing w:before="120" w:after="120"/>
        <w:ind w:left="360"/>
        <w:jc w:val="both"/>
      </w:pPr>
      <w:r w:rsidRPr="00AB4A49">
        <w:rPr>
          <w:b/>
        </w:rPr>
        <w:t>Törő Attila tű. alezredesnek</w:t>
      </w:r>
      <w:r w:rsidRPr="00AB4A49">
        <w:t>, a Borsod-Abaúj-Zemplén Megyei Katasztrófavédelmi Igazgatóság Katasztrófavédelmi Hatósági Osztály szolgálatvezetőjének.</w:t>
      </w:r>
    </w:p>
    <w:p w:rsidR="00FB36B7" w:rsidRPr="00AB4A49" w:rsidRDefault="00FB36B7" w:rsidP="00AB4A49">
      <w:pPr>
        <w:suppressAutoHyphens w:val="0"/>
        <w:spacing w:before="120" w:after="120"/>
        <w:ind w:left="360"/>
        <w:jc w:val="both"/>
      </w:pPr>
    </w:p>
    <w:p w:rsidR="00FB36B7" w:rsidRPr="00AB4A49" w:rsidRDefault="00FB36B7" w:rsidP="00AB4A49">
      <w:pPr>
        <w:spacing w:before="120" w:after="120"/>
        <w:ind w:left="360"/>
        <w:jc w:val="both"/>
      </w:pPr>
      <w:r w:rsidRPr="00AB4A49">
        <w:rPr>
          <w:b/>
          <w:bCs/>
        </w:rPr>
        <w:t>10 éves szolgálati érem kitüntetést adományozott</w:t>
      </w:r>
    </w:p>
    <w:p w:rsidR="00FB36B7" w:rsidRDefault="00FB36B7" w:rsidP="00D61DAD">
      <w:pPr>
        <w:suppressAutoHyphens w:val="0"/>
        <w:spacing w:before="120" w:after="120"/>
        <w:ind w:left="360"/>
        <w:jc w:val="both"/>
      </w:pPr>
      <w:r w:rsidRPr="00AB4A49">
        <w:rPr>
          <w:b/>
        </w:rPr>
        <w:t>Kovács Norbert tű. hadnagynak</w:t>
      </w:r>
      <w:r w:rsidRPr="00AB4A49">
        <w:t>, a Szerencsi Hivatásos Tűzoltó- parancsnokság rajparancsnokának,</w:t>
      </w:r>
    </w:p>
    <w:p w:rsidR="00FB36B7" w:rsidRPr="00AB4A49" w:rsidRDefault="00FB36B7" w:rsidP="00D61DAD">
      <w:pPr>
        <w:suppressAutoHyphens w:val="0"/>
        <w:spacing w:before="120" w:after="120"/>
        <w:ind w:left="360"/>
        <w:jc w:val="both"/>
      </w:pPr>
      <w:r w:rsidRPr="00AB4A49">
        <w:rPr>
          <w:b/>
        </w:rPr>
        <w:t>Kazsik Sándor tű. főhadnagynak</w:t>
      </w:r>
      <w:r w:rsidRPr="00AB4A49">
        <w:t>, a Szerencsi Hivatásos Tűzoltó- parancsnokság rajparancsnokának,</w:t>
      </w:r>
    </w:p>
    <w:p w:rsidR="00FB36B7" w:rsidRPr="00AB4A49" w:rsidRDefault="00FB36B7" w:rsidP="00AB4A49">
      <w:pPr>
        <w:suppressAutoHyphens w:val="0"/>
        <w:spacing w:before="120" w:after="120"/>
        <w:ind w:left="360"/>
        <w:jc w:val="both"/>
      </w:pPr>
      <w:r w:rsidRPr="00AB4A49">
        <w:rPr>
          <w:b/>
        </w:rPr>
        <w:t>Gulácsi Gergely tű. főhadnagynak</w:t>
      </w:r>
      <w:r w:rsidRPr="00AB4A49">
        <w:t>, a Miskolci Katasztrófavédelmi Kirendeltség Katasztrófavédelmi Hatósági Osztály kiemelt főelőadójának.</w:t>
      </w:r>
    </w:p>
    <w:p w:rsidR="00FB36B7" w:rsidRPr="00AB4A49" w:rsidRDefault="00FB36B7" w:rsidP="00AB4A49">
      <w:pPr>
        <w:spacing w:before="120" w:after="120"/>
        <w:jc w:val="both"/>
        <w:rPr>
          <w:b/>
        </w:rPr>
      </w:pPr>
    </w:p>
    <w:sectPr w:rsidR="00FB36B7" w:rsidRPr="00AB4A49" w:rsidSect="006E49C3">
      <w:footerReference w:type="even" r:id="rId7"/>
      <w:footerReference w:type="default" r:id="rId8"/>
      <w:pgSz w:w="11906" w:h="16838"/>
      <w:pgMar w:top="1134" w:right="1418" w:bottom="1134" w:left="1418" w:header="0" w:footer="58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B7" w:rsidRDefault="00FB36B7" w:rsidP="007E43B1">
      <w:r>
        <w:separator/>
      </w:r>
    </w:p>
  </w:endnote>
  <w:endnote w:type="continuationSeparator" w:id="0">
    <w:p w:rsidR="00FB36B7" w:rsidRDefault="00FB36B7" w:rsidP="007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B7" w:rsidRDefault="00FB36B7" w:rsidP="008D0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6B7" w:rsidRDefault="00FB36B7" w:rsidP="00240F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B7" w:rsidRDefault="00FB36B7" w:rsidP="008D0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B36B7" w:rsidRDefault="00FB36B7" w:rsidP="00240FAC">
    <w:pPr>
      <w:pStyle w:val="Footer"/>
      <w:ind w:right="360"/>
      <w:jc w:val="right"/>
    </w:pPr>
  </w:p>
  <w:p w:rsidR="00FB36B7" w:rsidRDefault="00FB3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B7" w:rsidRDefault="00FB36B7" w:rsidP="007E43B1">
      <w:r>
        <w:separator/>
      </w:r>
    </w:p>
  </w:footnote>
  <w:footnote w:type="continuationSeparator" w:id="0">
    <w:p w:rsidR="00FB36B7" w:rsidRDefault="00FB36B7" w:rsidP="007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B5C"/>
    <w:multiLevelType w:val="multilevel"/>
    <w:tmpl w:val="C8F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E16F4"/>
    <w:multiLevelType w:val="multilevel"/>
    <w:tmpl w:val="9922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C6776C"/>
    <w:multiLevelType w:val="multilevel"/>
    <w:tmpl w:val="5A3C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C02F9"/>
    <w:multiLevelType w:val="hybridMultilevel"/>
    <w:tmpl w:val="742C1C6E"/>
    <w:lvl w:ilvl="0" w:tplc="374A85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FF523F"/>
    <w:multiLevelType w:val="hybridMultilevel"/>
    <w:tmpl w:val="E2DA7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F077F"/>
    <w:multiLevelType w:val="hybridMultilevel"/>
    <w:tmpl w:val="929AB9F0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0BB376D"/>
    <w:multiLevelType w:val="multilevel"/>
    <w:tmpl w:val="0262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7035F3"/>
    <w:multiLevelType w:val="hybridMultilevel"/>
    <w:tmpl w:val="DDACA97E"/>
    <w:lvl w:ilvl="0" w:tplc="3C96D39E">
      <w:start w:val="1"/>
      <w:numFmt w:val="bullet"/>
      <w:lvlText w:val="−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46E79"/>
    <w:multiLevelType w:val="hybridMultilevel"/>
    <w:tmpl w:val="B18E10D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6DB1AEA"/>
    <w:multiLevelType w:val="hybridMultilevel"/>
    <w:tmpl w:val="898EB6DE"/>
    <w:lvl w:ilvl="0" w:tplc="3C96D39E">
      <w:start w:val="1"/>
      <w:numFmt w:val="bullet"/>
      <w:lvlText w:val="−"/>
      <w:lvlJc w:val="left"/>
      <w:pPr>
        <w:ind w:left="720" w:hanging="360"/>
      </w:pPr>
      <w:rPr>
        <w:rFonts w:ascii="Times" w:eastAsia="BatangChe" w:hAnsi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D0708A"/>
    <w:multiLevelType w:val="multilevel"/>
    <w:tmpl w:val="789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E708C1"/>
    <w:multiLevelType w:val="hybridMultilevel"/>
    <w:tmpl w:val="2062C9AA"/>
    <w:lvl w:ilvl="0" w:tplc="D4E4AEAE">
      <w:numFmt w:val="bullet"/>
      <w:lvlText w:val="-"/>
      <w:lvlJc w:val="left"/>
      <w:pPr>
        <w:ind w:left="1429" w:hanging="360"/>
      </w:pPr>
      <w:rPr>
        <w:rFonts w:ascii="Times New Roman" w:eastAsia="SimSu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B1"/>
    <w:rsid w:val="00007476"/>
    <w:rsid w:val="0001145A"/>
    <w:rsid w:val="00015A47"/>
    <w:rsid w:val="000179C7"/>
    <w:rsid w:val="00024843"/>
    <w:rsid w:val="00034A4E"/>
    <w:rsid w:val="00037438"/>
    <w:rsid w:val="00040570"/>
    <w:rsid w:val="0004107D"/>
    <w:rsid w:val="00041BA2"/>
    <w:rsid w:val="0005271A"/>
    <w:rsid w:val="000544D4"/>
    <w:rsid w:val="00056E5C"/>
    <w:rsid w:val="000654F4"/>
    <w:rsid w:val="00067CE4"/>
    <w:rsid w:val="00072D53"/>
    <w:rsid w:val="00077FC9"/>
    <w:rsid w:val="00080055"/>
    <w:rsid w:val="0008439E"/>
    <w:rsid w:val="00084721"/>
    <w:rsid w:val="000A510B"/>
    <w:rsid w:val="000A514E"/>
    <w:rsid w:val="000A7A29"/>
    <w:rsid w:val="000B14EF"/>
    <w:rsid w:val="000C769B"/>
    <w:rsid w:val="000D24BA"/>
    <w:rsid w:val="000E0E5F"/>
    <w:rsid w:val="000F7EBC"/>
    <w:rsid w:val="00104FB8"/>
    <w:rsid w:val="001118B6"/>
    <w:rsid w:val="00130452"/>
    <w:rsid w:val="001417F1"/>
    <w:rsid w:val="001468C7"/>
    <w:rsid w:val="0015264F"/>
    <w:rsid w:val="00163AB0"/>
    <w:rsid w:val="00163B19"/>
    <w:rsid w:val="001645EE"/>
    <w:rsid w:val="001870F3"/>
    <w:rsid w:val="001937AC"/>
    <w:rsid w:val="001A0E43"/>
    <w:rsid w:val="001C1C04"/>
    <w:rsid w:val="001D1BBD"/>
    <w:rsid w:val="00215E6C"/>
    <w:rsid w:val="00220EA2"/>
    <w:rsid w:val="002255D6"/>
    <w:rsid w:val="00240FAC"/>
    <w:rsid w:val="00242658"/>
    <w:rsid w:val="002500C9"/>
    <w:rsid w:val="00264E5E"/>
    <w:rsid w:val="00277DC3"/>
    <w:rsid w:val="00283D80"/>
    <w:rsid w:val="002A01BB"/>
    <w:rsid w:val="002B7DB5"/>
    <w:rsid w:val="002D09AD"/>
    <w:rsid w:val="002D4D01"/>
    <w:rsid w:val="002D66CF"/>
    <w:rsid w:val="002D702B"/>
    <w:rsid w:val="002F3FC0"/>
    <w:rsid w:val="00302ADE"/>
    <w:rsid w:val="00304078"/>
    <w:rsid w:val="003103AF"/>
    <w:rsid w:val="00310E87"/>
    <w:rsid w:val="00321601"/>
    <w:rsid w:val="00323A48"/>
    <w:rsid w:val="0032567C"/>
    <w:rsid w:val="00336927"/>
    <w:rsid w:val="00336D06"/>
    <w:rsid w:val="0035500E"/>
    <w:rsid w:val="0037025C"/>
    <w:rsid w:val="00384778"/>
    <w:rsid w:val="00387B08"/>
    <w:rsid w:val="00391F49"/>
    <w:rsid w:val="003A7AF2"/>
    <w:rsid w:val="003A7B89"/>
    <w:rsid w:val="003B3CA4"/>
    <w:rsid w:val="003C1F1B"/>
    <w:rsid w:val="003C6B0A"/>
    <w:rsid w:val="003E0B02"/>
    <w:rsid w:val="003E162D"/>
    <w:rsid w:val="003F0314"/>
    <w:rsid w:val="003F0DB4"/>
    <w:rsid w:val="003F14FF"/>
    <w:rsid w:val="0041159C"/>
    <w:rsid w:val="004144EE"/>
    <w:rsid w:val="00416CB3"/>
    <w:rsid w:val="004244FB"/>
    <w:rsid w:val="00427359"/>
    <w:rsid w:val="004329E4"/>
    <w:rsid w:val="00434A9A"/>
    <w:rsid w:val="004426C1"/>
    <w:rsid w:val="004441A3"/>
    <w:rsid w:val="00444B64"/>
    <w:rsid w:val="00444E0C"/>
    <w:rsid w:val="0045128D"/>
    <w:rsid w:val="0045435F"/>
    <w:rsid w:val="00472B14"/>
    <w:rsid w:val="00474B14"/>
    <w:rsid w:val="00494545"/>
    <w:rsid w:val="004A026A"/>
    <w:rsid w:val="004A13CF"/>
    <w:rsid w:val="004A1A7E"/>
    <w:rsid w:val="004B03F4"/>
    <w:rsid w:val="004B25AF"/>
    <w:rsid w:val="004C653B"/>
    <w:rsid w:val="004C74C0"/>
    <w:rsid w:val="004D62E2"/>
    <w:rsid w:val="004E0A02"/>
    <w:rsid w:val="005123A2"/>
    <w:rsid w:val="0051626C"/>
    <w:rsid w:val="00520E83"/>
    <w:rsid w:val="00521DFF"/>
    <w:rsid w:val="0053272F"/>
    <w:rsid w:val="005345E9"/>
    <w:rsid w:val="00534D10"/>
    <w:rsid w:val="00544510"/>
    <w:rsid w:val="005464E0"/>
    <w:rsid w:val="00546891"/>
    <w:rsid w:val="00550A74"/>
    <w:rsid w:val="005526ED"/>
    <w:rsid w:val="00561F01"/>
    <w:rsid w:val="00567DB0"/>
    <w:rsid w:val="00572192"/>
    <w:rsid w:val="00575864"/>
    <w:rsid w:val="0057589F"/>
    <w:rsid w:val="00586046"/>
    <w:rsid w:val="00586466"/>
    <w:rsid w:val="00594DA4"/>
    <w:rsid w:val="00595589"/>
    <w:rsid w:val="00595DB9"/>
    <w:rsid w:val="005B351A"/>
    <w:rsid w:val="005D14C5"/>
    <w:rsid w:val="005D5AEB"/>
    <w:rsid w:val="0060595B"/>
    <w:rsid w:val="006068A6"/>
    <w:rsid w:val="006077CB"/>
    <w:rsid w:val="00617C4C"/>
    <w:rsid w:val="006207A4"/>
    <w:rsid w:val="0062354D"/>
    <w:rsid w:val="006350E6"/>
    <w:rsid w:val="00646A39"/>
    <w:rsid w:val="00646FE9"/>
    <w:rsid w:val="00647346"/>
    <w:rsid w:val="006522CE"/>
    <w:rsid w:val="00657234"/>
    <w:rsid w:val="00660BB1"/>
    <w:rsid w:val="0066439F"/>
    <w:rsid w:val="0066617B"/>
    <w:rsid w:val="00666418"/>
    <w:rsid w:val="00677432"/>
    <w:rsid w:val="006955CA"/>
    <w:rsid w:val="006A2A6B"/>
    <w:rsid w:val="006A3B8F"/>
    <w:rsid w:val="006A60D1"/>
    <w:rsid w:val="006B3F72"/>
    <w:rsid w:val="006C081B"/>
    <w:rsid w:val="006C2A64"/>
    <w:rsid w:val="006E3937"/>
    <w:rsid w:val="006E49C3"/>
    <w:rsid w:val="006E5003"/>
    <w:rsid w:val="006F0CC3"/>
    <w:rsid w:val="006F5C26"/>
    <w:rsid w:val="007012CB"/>
    <w:rsid w:val="00702693"/>
    <w:rsid w:val="00731CD3"/>
    <w:rsid w:val="007422C4"/>
    <w:rsid w:val="00760567"/>
    <w:rsid w:val="0076699B"/>
    <w:rsid w:val="00770F10"/>
    <w:rsid w:val="00775113"/>
    <w:rsid w:val="0078554F"/>
    <w:rsid w:val="00787A3A"/>
    <w:rsid w:val="007A464F"/>
    <w:rsid w:val="007B048A"/>
    <w:rsid w:val="007C47C4"/>
    <w:rsid w:val="007C55B0"/>
    <w:rsid w:val="007C5629"/>
    <w:rsid w:val="007E43B1"/>
    <w:rsid w:val="007E578E"/>
    <w:rsid w:val="007F3EC1"/>
    <w:rsid w:val="00800ED9"/>
    <w:rsid w:val="00803EF9"/>
    <w:rsid w:val="0080407C"/>
    <w:rsid w:val="0081136C"/>
    <w:rsid w:val="00821CE4"/>
    <w:rsid w:val="008477DF"/>
    <w:rsid w:val="00855110"/>
    <w:rsid w:val="0085655B"/>
    <w:rsid w:val="00864E8B"/>
    <w:rsid w:val="0086786B"/>
    <w:rsid w:val="00867CD5"/>
    <w:rsid w:val="00877B7A"/>
    <w:rsid w:val="0088537B"/>
    <w:rsid w:val="008A261C"/>
    <w:rsid w:val="008A3A10"/>
    <w:rsid w:val="008A48E0"/>
    <w:rsid w:val="008A6F11"/>
    <w:rsid w:val="008B564E"/>
    <w:rsid w:val="008B6A67"/>
    <w:rsid w:val="008C2769"/>
    <w:rsid w:val="008D00DD"/>
    <w:rsid w:val="008D0BD2"/>
    <w:rsid w:val="008D3A33"/>
    <w:rsid w:val="008D5E5E"/>
    <w:rsid w:val="008E095C"/>
    <w:rsid w:val="008F1A46"/>
    <w:rsid w:val="008F6F57"/>
    <w:rsid w:val="00905402"/>
    <w:rsid w:val="009226CA"/>
    <w:rsid w:val="00944B7B"/>
    <w:rsid w:val="0094747F"/>
    <w:rsid w:val="00947F48"/>
    <w:rsid w:val="00953FCC"/>
    <w:rsid w:val="00955560"/>
    <w:rsid w:val="00956FCA"/>
    <w:rsid w:val="00960268"/>
    <w:rsid w:val="009616F3"/>
    <w:rsid w:val="00962C7C"/>
    <w:rsid w:val="00970C77"/>
    <w:rsid w:val="00971EB8"/>
    <w:rsid w:val="0098149A"/>
    <w:rsid w:val="0098326B"/>
    <w:rsid w:val="00987D7A"/>
    <w:rsid w:val="009A5DD0"/>
    <w:rsid w:val="009B3EEF"/>
    <w:rsid w:val="009B4D5D"/>
    <w:rsid w:val="009C073F"/>
    <w:rsid w:val="009C7A4A"/>
    <w:rsid w:val="009D663B"/>
    <w:rsid w:val="009F1CAF"/>
    <w:rsid w:val="00A1339C"/>
    <w:rsid w:val="00A201DF"/>
    <w:rsid w:val="00A274A1"/>
    <w:rsid w:val="00A44E74"/>
    <w:rsid w:val="00A5224A"/>
    <w:rsid w:val="00A66EC9"/>
    <w:rsid w:val="00A70039"/>
    <w:rsid w:val="00A70E33"/>
    <w:rsid w:val="00A8436F"/>
    <w:rsid w:val="00A90119"/>
    <w:rsid w:val="00A9178C"/>
    <w:rsid w:val="00AA009D"/>
    <w:rsid w:val="00AA21C6"/>
    <w:rsid w:val="00AA6162"/>
    <w:rsid w:val="00AB4A49"/>
    <w:rsid w:val="00AC36CE"/>
    <w:rsid w:val="00AC63D4"/>
    <w:rsid w:val="00AD7FF7"/>
    <w:rsid w:val="00AE07C6"/>
    <w:rsid w:val="00AF4D58"/>
    <w:rsid w:val="00B02633"/>
    <w:rsid w:val="00B12443"/>
    <w:rsid w:val="00B131C3"/>
    <w:rsid w:val="00B2162E"/>
    <w:rsid w:val="00B40C2C"/>
    <w:rsid w:val="00B43524"/>
    <w:rsid w:val="00B61D80"/>
    <w:rsid w:val="00B65A05"/>
    <w:rsid w:val="00B721C7"/>
    <w:rsid w:val="00B86180"/>
    <w:rsid w:val="00BC3B30"/>
    <w:rsid w:val="00BD1528"/>
    <w:rsid w:val="00BD1A87"/>
    <w:rsid w:val="00BD1AD0"/>
    <w:rsid w:val="00BE0DDF"/>
    <w:rsid w:val="00BF18DA"/>
    <w:rsid w:val="00C11B91"/>
    <w:rsid w:val="00C138A3"/>
    <w:rsid w:val="00C14521"/>
    <w:rsid w:val="00C20513"/>
    <w:rsid w:val="00C32A70"/>
    <w:rsid w:val="00C333FB"/>
    <w:rsid w:val="00C45610"/>
    <w:rsid w:val="00C46874"/>
    <w:rsid w:val="00C47086"/>
    <w:rsid w:val="00C50EA6"/>
    <w:rsid w:val="00C573B1"/>
    <w:rsid w:val="00C57506"/>
    <w:rsid w:val="00C730C9"/>
    <w:rsid w:val="00C75153"/>
    <w:rsid w:val="00C818E0"/>
    <w:rsid w:val="00C857C6"/>
    <w:rsid w:val="00C861AA"/>
    <w:rsid w:val="00C922D8"/>
    <w:rsid w:val="00C94274"/>
    <w:rsid w:val="00CA01F9"/>
    <w:rsid w:val="00CA2907"/>
    <w:rsid w:val="00CB059B"/>
    <w:rsid w:val="00CF0792"/>
    <w:rsid w:val="00CF48D0"/>
    <w:rsid w:val="00CF78C4"/>
    <w:rsid w:val="00D005A5"/>
    <w:rsid w:val="00D15EBA"/>
    <w:rsid w:val="00D227D6"/>
    <w:rsid w:val="00D26B16"/>
    <w:rsid w:val="00D3660C"/>
    <w:rsid w:val="00D44C53"/>
    <w:rsid w:val="00D61DAD"/>
    <w:rsid w:val="00D75B96"/>
    <w:rsid w:val="00D812A7"/>
    <w:rsid w:val="00D901AE"/>
    <w:rsid w:val="00D901EB"/>
    <w:rsid w:val="00D96A3C"/>
    <w:rsid w:val="00DA3276"/>
    <w:rsid w:val="00DB5E44"/>
    <w:rsid w:val="00DC4A7C"/>
    <w:rsid w:val="00DC5873"/>
    <w:rsid w:val="00DC6BE9"/>
    <w:rsid w:val="00DC7261"/>
    <w:rsid w:val="00DC7530"/>
    <w:rsid w:val="00DF5546"/>
    <w:rsid w:val="00E00DD4"/>
    <w:rsid w:val="00E04FA4"/>
    <w:rsid w:val="00E06D54"/>
    <w:rsid w:val="00E2104B"/>
    <w:rsid w:val="00E2241B"/>
    <w:rsid w:val="00E25F03"/>
    <w:rsid w:val="00E41184"/>
    <w:rsid w:val="00E43306"/>
    <w:rsid w:val="00E44948"/>
    <w:rsid w:val="00E45534"/>
    <w:rsid w:val="00E50981"/>
    <w:rsid w:val="00E5243B"/>
    <w:rsid w:val="00E64B9C"/>
    <w:rsid w:val="00E73DA9"/>
    <w:rsid w:val="00E74894"/>
    <w:rsid w:val="00E80F83"/>
    <w:rsid w:val="00E80FA2"/>
    <w:rsid w:val="00E875DD"/>
    <w:rsid w:val="00E937AD"/>
    <w:rsid w:val="00EA401C"/>
    <w:rsid w:val="00EB6D76"/>
    <w:rsid w:val="00EC766C"/>
    <w:rsid w:val="00ED0CD5"/>
    <w:rsid w:val="00ED6F20"/>
    <w:rsid w:val="00ED70C7"/>
    <w:rsid w:val="00EE45A1"/>
    <w:rsid w:val="00EF6C36"/>
    <w:rsid w:val="00F11F06"/>
    <w:rsid w:val="00F24B77"/>
    <w:rsid w:val="00F27C0A"/>
    <w:rsid w:val="00F43122"/>
    <w:rsid w:val="00F50C15"/>
    <w:rsid w:val="00F650E0"/>
    <w:rsid w:val="00F70FB8"/>
    <w:rsid w:val="00F77434"/>
    <w:rsid w:val="00F84F9F"/>
    <w:rsid w:val="00F943D5"/>
    <w:rsid w:val="00F97588"/>
    <w:rsid w:val="00FA47C5"/>
    <w:rsid w:val="00FA5797"/>
    <w:rsid w:val="00FB36B7"/>
    <w:rsid w:val="00FC782B"/>
    <w:rsid w:val="00FD137D"/>
    <w:rsid w:val="00FD50CD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EF"/>
    <w:pPr>
      <w:suppressAutoHyphens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E43B1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1A8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7E43B1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7E43B1"/>
    <w:pPr>
      <w:keepNext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43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1A87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43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43B1"/>
    <w:rPr>
      <w:rFonts w:ascii="Calibri" w:hAnsi="Calibri" w:cs="Times New Roman"/>
      <w:b/>
      <w:bCs/>
    </w:rPr>
  </w:style>
  <w:style w:type="character" w:customStyle="1" w:styleId="BalloonTextChar">
    <w:name w:val="Balloon Text Char"/>
    <w:basedOn w:val="DefaultParagraphFont"/>
    <w:uiPriority w:val="99"/>
    <w:rsid w:val="007E43B1"/>
    <w:rPr>
      <w:rFonts w:cs="Times New Roman"/>
      <w:sz w:val="2"/>
    </w:rPr>
  </w:style>
  <w:style w:type="character" w:customStyle="1" w:styleId="BodyTextChar">
    <w:name w:val="Body Text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Ershangslyozs1">
    <w:name w:val="Erős hangsúlyozás1"/>
    <w:basedOn w:val="DefaultParagraphFont"/>
    <w:uiPriority w:val="99"/>
    <w:rsid w:val="007E43B1"/>
    <w:rPr>
      <w:rFonts w:cs="Times New Roman"/>
      <w:b/>
      <w:bCs/>
    </w:rPr>
  </w:style>
  <w:style w:type="character" w:customStyle="1" w:styleId="HeaderChar">
    <w:name w:val="Head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7E43B1"/>
    <w:rPr>
      <w:rFonts w:eastAsia="Times New Roman"/>
    </w:rPr>
  </w:style>
  <w:style w:type="character" w:customStyle="1" w:styleId="ListLabel2">
    <w:name w:val="ListLabel 2"/>
    <w:uiPriority w:val="99"/>
    <w:rsid w:val="007E43B1"/>
  </w:style>
  <w:style w:type="paragraph" w:customStyle="1" w:styleId="Cmsor">
    <w:name w:val="Címsor"/>
    <w:basedOn w:val="Normal"/>
    <w:next w:val="BodyText"/>
    <w:uiPriority w:val="99"/>
    <w:rsid w:val="007E43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E43B1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7E43B1"/>
    <w:rPr>
      <w:rFonts w:cs="Mangal"/>
    </w:rPr>
  </w:style>
  <w:style w:type="paragraph" w:customStyle="1" w:styleId="Felirat">
    <w:name w:val="Felirat"/>
    <w:basedOn w:val="Normal"/>
    <w:uiPriority w:val="99"/>
    <w:rsid w:val="007E43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7E43B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rsid w:val="007E43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026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6C081B"/>
  </w:style>
  <w:style w:type="paragraph" w:styleId="Subtitle">
    <w:name w:val="Subtitle"/>
    <w:basedOn w:val="Normal"/>
    <w:link w:val="SubtitleChar"/>
    <w:uiPriority w:val="99"/>
    <w:qFormat/>
    <w:locked/>
    <w:rsid w:val="00302ADE"/>
    <w:pPr>
      <w:pBdr>
        <w:bottom w:val="single" w:sz="4" w:space="1" w:color="auto"/>
      </w:pBdr>
      <w:tabs>
        <w:tab w:val="left" w:pos="4678"/>
      </w:tabs>
      <w:suppressAutoHyphens w:val="0"/>
      <w:ind w:right="4394"/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54F4"/>
    <w:rPr>
      <w:rFonts w:ascii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0FAC"/>
    <w:rPr>
      <w:rFonts w:cs="Times New Roman"/>
    </w:rPr>
  </w:style>
  <w:style w:type="paragraph" w:styleId="NormalWeb">
    <w:name w:val="Normal (Web)"/>
    <w:basedOn w:val="Normal"/>
    <w:uiPriority w:val="99"/>
    <w:rsid w:val="007012CB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3</Pages>
  <Words>712</Words>
  <Characters>4917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2017-05-02T11:38:00Z</cp:lastPrinted>
  <dcterms:created xsi:type="dcterms:W3CDTF">2017-05-02T08:41:00Z</dcterms:created>
  <dcterms:modified xsi:type="dcterms:W3CDTF">2017-05-03T11:11:00Z</dcterms:modified>
</cp:coreProperties>
</file>